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8"/>
        <w:jc w:val="center"/>
      </w:pPr>
      <w:r>
        <w:rPr/>
        <w:t>A L I Ĝ I L </w:t>
      </w:r>
      <w:r>
        <w:rPr>
          <w:spacing w:val="-10"/>
        </w:rPr>
        <w:t>O</w:t>
      </w:r>
    </w:p>
    <w:p>
      <w:pPr>
        <w:pStyle w:val="Title"/>
        <w:ind w:left="2357" w:right="1416" w:firstLine="253"/>
      </w:pPr>
      <w:r>
        <w:rPr/>
        <w:t>Mi aliĝas al la 47-a Ĉebalta Esperantista Printempo okazonta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tagoj</w:t>
      </w:r>
      <w:r>
        <w:rPr>
          <w:spacing w:val="-5"/>
        </w:rPr>
        <w:t> </w:t>
      </w:r>
      <w:r>
        <w:rPr/>
        <w:t>13-25.06.2025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Mielno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Unieście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  <w:tab w:pos="7054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Familia nomo </w:t>
      </w:r>
      <w:r>
        <w:rPr>
          <w:sz w:val="20"/>
          <w:u w:val="single"/>
        </w:rPr>
        <w:tab/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  <w:tab w:pos="6953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Persona(j) nomo(j) </w:t>
      </w:r>
      <w:r>
        <w:rPr>
          <w:sz w:val="20"/>
          <w:u w:val="single"/>
        </w:rPr>
        <w:tab/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  <w:tab w:pos="7531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Adreso: (preslitere kun poŝtkodo) </w:t>
      </w:r>
      <w:r>
        <w:rPr>
          <w:sz w:val="20"/>
          <w:u w:val="single"/>
        </w:rPr>
        <w:tab/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  <w:tab w:pos="3359" w:val="left" w:leader="none"/>
          <w:tab w:pos="7098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Telefono </w:t>
      </w:r>
      <w:r>
        <w:rPr>
          <w:sz w:val="20"/>
          <w:u w:val="single"/>
        </w:rPr>
        <w:tab/>
      </w:r>
      <w:r>
        <w:rPr>
          <w:spacing w:val="-2"/>
          <w:sz w:val="20"/>
        </w:rPr>
        <w:t>retadreso:</w:t>
      </w:r>
      <w:r>
        <w:rPr>
          <w:sz w:val="20"/>
          <w:u w:val="single"/>
        </w:rPr>
        <w:tab/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Manĝo:</w:t>
      </w:r>
      <w:r>
        <w:rPr>
          <w:spacing w:val="50"/>
          <w:sz w:val="20"/>
        </w:rPr>
        <w:t>  </w:t>
      </w:r>
      <w:r>
        <w:rPr>
          <w:sz w:val="20"/>
        </w:rPr>
        <w:t>normala , vegetarana , </w:t>
      </w:r>
      <w:r>
        <w:rPr>
          <w:spacing w:val="-2"/>
          <w:sz w:val="20"/>
        </w:rPr>
        <w:t>vegana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Mi konas ESPERANTON: perfekte – bone – mezbone – iome (SUBSTREKU </w:t>
      </w:r>
      <w:r>
        <w:rPr>
          <w:spacing w:val="-5"/>
          <w:sz w:val="20"/>
        </w:rPr>
        <w:t>!)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0" w:hanging="200"/>
        <w:jc w:val="left"/>
        <w:rPr>
          <w:sz w:val="20"/>
        </w:rPr>
      </w:pPr>
      <w:r>
        <w:rPr>
          <w:sz w:val="20"/>
        </w:rPr>
        <w:t>Mi intencas profundigi mian lingvokonon en la grupo de </w:t>
      </w:r>
      <w:r>
        <w:rPr>
          <w:spacing w:val="-10"/>
          <w:sz w:val="20"/>
        </w:rPr>
        <w:t>:</w:t>
      </w:r>
    </w:p>
    <w:p>
      <w:pPr>
        <w:pStyle w:val="BodyText"/>
      </w:pPr>
      <w:r>
        <w:rPr/>
        <w:t>a) komencantoj b) progresintoj (SUBSTREKU </w:t>
      </w:r>
      <w:r>
        <w:rPr>
          <w:spacing w:val="-5"/>
        </w:rPr>
        <w:t>!)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  <w:tab w:pos="5153" w:val="left" w:leader="dot"/>
        </w:tabs>
        <w:spacing w:line="240" w:lineRule="auto" w:before="230" w:after="0"/>
        <w:ind w:left="538" w:right="0" w:hanging="200"/>
        <w:jc w:val="left"/>
        <w:rPr>
          <w:sz w:val="20"/>
        </w:rPr>
      </w:pPr>
      <w:r>
        <w:rPr>
          <w:sz w:val="20"/>
        </w:rPr>
        <w:t>Mi pretas kontribui al la programo </w:t>
      </w:r>
      <w:r>
        <w:rPr>
          <w:spacing w:val="-5"/>
          <w:sz w:val="20"/>
        </w:rPr>
        <w:t>per</w:t>
      </w:r>
      <w:r>
        <w:rPr>
          <w:sz w:val="20"/>
        </w:rPr>
        <w:tab/>
        <w:t>(klarigo d o r s f l a n k </w:t>
      </w:r>
      <w:r>
        <w:rPr>
          <w:spacing w:val="-5"/>
          <w:sz w:val="20"/>
        </w:rPr>
        <w:t>e)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  <w:tab w:pos="5153" w:val="left" w:leader="none"/>
          <w:tab w:pos="6837" w:val="left" w:leader="none"/>
        </w:tabs>
        <w:spacing w:line="240" w:lineRule="auto" w:before="230" w:after="0"/>
        <w:ind w:left="538" w:right="0" w:hanging="200"/>
        <w:jc w:val="left"/>
        <w:rPr>
          <w:sz w:val="20"/>
        </w:rPr>
      </w:pPr>
      <w:r>
        <w:rPr>
          <w:sz w:val="20"/>
        </w:rPr>
        <w:t>Mi estos en MIELNO - UNIEŜCIE</w:t>
      </w:r>
      <w:r>
        <w:rPr>
          <w:spacing w:val="80"/>
          <w:w w:val="150"/>
          <w:sz w:val="20"/>
        </w:rPr>
        <w:t> </w:t>
      </w:r>
      <w:r>
        <w:rPr>
          <w:sz w:val="20"/>
        </w:rPr>
        <w:t>de</w:t>
      </w:r>
      <w:r>
        <w:rPr>
          <w:spacing w:val="6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 ĝis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638" w:val="left" w:leader="none"/>
          <w:tab w:pos="7136" w:val="left" w:leader="none"/>
        </w:tabs>
        <w:spacing w:line="240" w:lineRule="auto" w:before="230" w:after="0"/>
        <w:ind w:left="638" w:right="0" w:hanging="300"/>
        <w:jc w:val="left"/>
        <w:rPr>
          <w:sz w:val="20"/>
        </w:rPr>
      </w:pPr>
      <w:r>
        <w:rPr>
          <w:sz w:val="20"/>
        </w:rPr>
        <w:t>Mi deziras loĝi en unu ĉambro kun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30" w:after="0"/>
        <w:ind w:left="638" w:right="0" w:hanging="300"/>
        <w:jc w:val="left"/>
        <w:rPr>
          <w:sz w:val="20"/>
        </w:rPr>
      </w:pPr>
      <w:r>
        <w:rPr>
          <w:spacing w:val="-4"/>
          <w:sz w:val="20"/>
        </w:rPr>
        <w:t>Pago</w:t>
      </w:r>
    </w:p>
    <w:p>
      <w:pPr>
        <w:pStyle w:val="BodyText"/>
      </w:pPr>
      <w:r>
        <w:rPr/>
        <w:t>Mi bone komprenas, ke PARTOPRENKOTIZO </w:t>
      </w:r>
      <w:r>
        <w:rPr>
          <w:spacing w:val="-2"/>
        </w:rPr>
        <w:t>kostas: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0" w:after="0"/>
        <w:ind w:left="504" w:right="0" w:hanging="166"/>
        <w:jc w:val="left"/>
        <w:rPr>
          <w:sz w:val="18"/>
        </w:rPr>
      </w:pPr>
      <w:r>
        <w:rPr>
          <w:sz w:val="20"/>
        </w:rPr>
        <w:t>lita</w:t>
      </w:r>
      <w:r>
        <w:rPr>
          <w:spacing w:val="50"/>
          <w:sz w:val="20"/>
        </w:rPr>
        <w:t> </w:t>
      </w:r>
      <w:r>
        <w:rPr>
          <w:sz w:val="20"/>
        </w:rPr>
        <w:t>ĉambro</w:t>
      </w:r>
      <w:r>
        <w:rPr>
          <w:spacing w:val="75"/>
          <w:w w:val="150"/>
          <w:sz w:val="20"/>
        </w:rPr>
        <w:t> </w:t>
      </w:r>
      <w:r>
        <w:rPr>
          <w:color w:val="FF3333"/>
          <w:sz w:val="20"/>
        </w:rPr>
        <w:t>452 </w:t>
      </w:r>
      <w:r>
        <w:rPr>
          <w:color w:val="FF0000"/>
          <w:sz w:val="20"/>
        </w:rPr>
        <w:t>€ por eksterlandanoj kaj 2100 PLN por poloj</w:t>
      </w:r>
      <w:r>
        <w:rPr>
          <w:color w:val="FF0000"/>
          <w:spacing w:val="50"/>
          <w:sz w:val="20"/>
        </w:rPr>
        <w:t> </w:t>
      </w:r>
      <w:r>
        <w:rPr>
          <w:color w:val="1B1B1B"/>
          <w:sz w:val="20"/>
        </w:rPr>
        <w:t>kun klimata </w:t>
      </w:r>
      <w:r>
        <w:rPr>
          <w:color w:val="1B1B1B"/>
          <w:spacing w:val="-2"/>
          <w:sz w:val="20"/>
        </w:rPr>
        <w:t>kotizo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0" w:after="0"/>
        <w:ind w:left="338" w:right="2575" w:firstLine="0"/>
        <w:jc w:val="left"/>
        <w:rPr>
          <w:color w:val="1B1B1B"/>
          <w:sz w:val="18"/>
        </w:rPr>
      </w:pPr>
      <w:r>
        <w:rPr>
          <w:color w:val="1B1B1B"/>
          <w:sz w:val="20"/>
        </w:rPr>
        <w:t>lita</w:t>
      </w:r>
      <w:r>
        <w:rPr>
          <w:color w:val="1B1B1B"/>
          <w:spacing w:val="40"/>
          <w:sz w:val="20"/>
        </w:rPr>
        <w:t> </w:t>
      </w:r>
      <w:r>
        <w:rPr>
          <w:color w:val="1B1B1B"/>
          <w:sz w:val="20"/>
        </w:rPr>
        <w:t>ĉambro</w:t>
      </w:r>
      <w:r>
        <w:rPr>
          <w:color w:val="1B1B1B"/>
          <w:spacing w:val="80"/>
          <w:sz w:val="20"/>
        </w:rPr>
        <w:t> </w:t>
      </w:r>
      <w:r>
        <w:rPr>
          <w:color w:val="FF3333"/>
          <w:sz w:val="20"/>
        </w:rPr>
        <w:t>395</w:t>
      </w:r>
      <w:r>
        <w:rPr>
          <w:color w:val="FF3333"/>
          <w:spacing w:val="-3"/>
          <w:sz w:val="20"/>
        </w:rPr>
        <w:t> </w:t>
      </w:r>
      <w:r>
        <w:rPr>
          <w:color w:val="FF0000"/>
          <w:sz w:val="20"/>
        </w:rPr>
        <w:t>€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por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eksterlandanoj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kaj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1860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PLN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por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poloj</w:t>
      </w:r>
      <w:r>
        <w:rPr>
          <w:color w:val="FF0000"/>
          <w:spacing w:val="40"/>
          <w:sz w:val="20"/>
        </w:rPr>
        <w:t> </w:t>
      </w:r>
      <w:r>
        <w:rPr>
          <w:color w:val="1B1B1B"/>
          <w:sz w:val="20"/>
        </w:rPr>
        <w:t>kun</w:t>
      </w:r>
      <w:r>
        <w:rPr>
          <w:color w:val="1B1B1B"/>
          <w:spacing w:val="-3"/>
          <w:sz w:val="20"/>
        </w:rPr>
        <w:t> </w:t>
      </w:r>
      <w:r>
        <w:rPr>
          <w:color w:val="1B1B1B"/>
          <w:sz w:val="20"/>
        </w:rPr>
        <w:t>klimata</w:t>
      </w:r>
      <w:r>
        <w:rPr>
          <w:color w:val="1B1B1B"/>
          <w:spacing w:val="-3"/>
          <w:sz w:val="20"/>
        </w:rPr>
        <w:t> </w:t>
      </w:r>
      <w:r>
        <w:rPr>
          <w:color w:val="1B1B1B"/>
          <w:sz w:val="20"/>
        </w:rPr>
        <w:t>kotizo </w:t>
      </w:r>
      <w:r>
        <w:rPr>
          <w:sz w:val="20"/>
        </w:rPr>
        <w:t>Ĉiu ĉambro estas kun banejo</w:t>
      </w:r>
      <w:r>
        <w:rPr>
          <w:spacing w:val="40"/>
          <w:sz w:val="20"/>
        </w:rPr>
        <w:t> </w:t>
      </w:r>
      <w:r>
        <w:rPr>
          <w:sz w:val="20"/>
        </w:rPr>
        <w:t>Manĝado okazos en la proksima apuda manĝejo.</w:t>
      </w:r>
    </w:p>
    <w:p>
      <w:pPr>
        <w:pStyle w:val="BodyText"/>
        <w:ind w:right="1416"/>
      </w:pPr>
      <w:r>
        <w:rPr>
          <w:b/>
        </w:rPr>
        <w:t>Rimarko</w:t>
      </w:r>
      <w:r>
        <w:rPr>
          <w:b/>
          <w:spacing w:val="-3"/>
        </w:rPr>
        <w:t> </w:t>
      </w:r>
      <w:r>
        <w:rPr>
          <w:b/>
        </w:rPr>
        <w:t>1:</w:t>
      </w:r>
      <w:r>
        <w:rPr>
          <w:b/>
          <w:spacing w:val="-3"/>
        </w:rPr>
        <w:t> </w:t>
      </w:r>
      <w:r>
        <w:rPr/>
        <w:t>1-taga</w:t>
      </w:r>
      <w:r>
        <w:rPr>
          <w:spacing w:val="-3"/>
        </w:rPr>
        <w:t> </w:t>
      </w:r>
      <w:r>
        <w:rPr/>
        <w:t>kosto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PLN</w:t>
      </w:r>
      <w:r>
        <w:rPr>
          <w:spacing w:val="-3"/>
        </w:rPr>
        <w:t> </w:t>
      </w:r>
      <w:r>
        <w:rPr/>
        <w:t>(2-lita</w:t>
      </w:r>
      <w:r>
        <w:rPr>
          <w:spacing w:val="-3"/>
        </w:rPr>
        <w:t> </w:t>
      </w:r>
      <w:r>
        <w:rPr>
          <w:color w:val="1B1B1B"/>
        </w:rPr>
        <w:t>ĉambro</w:t>
      </w:r>
      <w:r>
        <w:rPr>
          <w:color w:val="1B1B1B"/>
          <w:spacing w:val="-3"/>
        </w:rPr>
        <w:t> </w:t>
      </w:r>
      <w:r>
        <w:rPr>
          <w:color w:val="1B1B1B"/>
        </w:rPr>
        <w:t>kun</w:t>
      </w:r>
      <w:r>
        <w:rPr>
          <w:color w:val="1B1B1B"/>
          <w:spacing w:val="-3"/>
        </w:rPr>
        <w:t> </w:t>
      </w:r>
      <w:r>
        <w:rPr>
          <w:color w:val="1B1B1B"/>
        </w:rPr>
        <w:t>matenmanĝo</w:t>
      </w:r>
      <w:r>
        <w:rPr>
          <w:color w:val="1B1B1B"/>
          <w:spacing w:val="-3"/>
        </w:rPr>
        <w:t> </w:t>
      </w:r>
      <w:r>
        <w:rPr>
          <w:color w:val="1B1B1B"/>
        </w:rPr>
        <w:t>kaj</w:t>
      </w:r>
      <w:r>
        <w:rPr>
          <w:color w:val="1B1B1B"/>
          <w:spacing w:val="-3"/>
        </w:rPr>
        <w:t> </w:t>
      </w:r>
      <w:r>
        <w:rPr>
          <w:color w:val="1B1B1B"/>
        </w:rPr>
        <w:t>tag-vespermanĝo)</w:t>
      </w:r>
      <w:r>
        <w:rPr>
          <w:color w:val="1B1B1B"/>
          <w:spacing w:val="-3"/>
        </w:rPr>
        <w:t> </w:t>
      </w:r>
      <w:r>
        <w:rPr/>
        <w:t>kaj 15 PLN kiel unutaga aliĝkotizo.</w:t>
      </w:r>
    </w:p>
    <w:p>
      <w:pPr>
        <w:pStyle w:val="BodyText"/>
        <w:ind w:right="309"/>
      </w:pPr>
      <w:r>
        <w:rPr>
          <w:b/>
        </w:rPr>
        <w:t>Rimarko</w:t>
      </w:r>
      <w:r>
        <w:rPr>
          <w:b/>
          <w:spacing w:val="-3"/>
        </w:rPr>
        <w:t> </w:t>
      </w:r>
      <w:r>
        <w:rPr>
          <w:b/>
        </w:rPr>
        <w:t>2:</w:t>
      </w:r>
      <w:r>
        <w:rPr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partoprenantoj</w:t>
      </w:r>
      <w:r>
        <w:rPr>
          <w:spacing w:val="-3"/>
        </w:rPr>
        <w:t> </w:t>
      </w:r>
      <w:r>
        <w:rPr/>
        <w:t>kiuj</w:t>
      </w:r>
      <w:r>
        <w:rPr>
          <w:spacing w:val="-3"/>
        </w:rPr>
        <w:t> </w:t>
      </w:r>
      <w:r>
        <w:rPr/>
        <w:t>partoprenos</w:t>
      </w:r>
      <w:r>
        <w:rPr>
          <w:spacing w:val="-3"/>
        </w:rPr>
        <w:t> </w:t>
      </w:r>
      <w:r>
        <w:rPr/>
        <w:t>dum</w:t>
      </w:r>
      <w:r>
        <w:rPr>
          <w:spacing w:val="40"/>
        </w:rPr>
        <w:t> </w:t>
      </w:r>
      <w:r>
        <w:rPr/>
        <w:t>ne</w:t>
      </w:r>
      <w:r>
        <w:rPr>
          <w:spacing w:val="-3"/>
        </w:rPr>
        <w:t> </w:t>
      </w:r>
      <w:r>
        <w:rPr/>
        <w:t>tuta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aŭ</w:t>
      </w:r>
      <w:r>
        <w:rPr>
          <w:spacing w:val="-3"/>
        </w:rPr>
        <w:t> </w:t>
      </w:r>
      <w:r>
        <w:rPr/>
        <w:t>uzos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plenajn</w:t>
      </w:r>
      <w:r>
        <w:rPr>
          <w:spacing w:val="-3"/>
        </w:rPr>
        <w:t> </w:t>
      </w:r>
      <w:r>
        <w:rPr/>
        <w:t>servojn</w:t>
      </w:r>
      <w:r>
        <w:rPr>
          <w:spacing w:val="-3"/>
        </w:rPr>
        <w:t> </w:t>
      </w:r>
      <w:r>
        <w:rPr/>
        <w:t>organizantoj estos flekseblaj kaj pretaj negoci.</w:t>
      </w:r>
    </w:p>
    <w:p>
      <w:pPr>
        <w:pStyle w:val="BodyText"/>
      </w:pPr>
      <w:r>
        <w:rPr>
          <w:b/>
        </w:rPr>
        <w:t>Rimarko 3: </w:t>
      </w:r>
      <w:r>
        <w:rPr/>
        <w:t>Estas ebleco veni 1 tagon pli frue kaj resti iom tagoj </w:t>
      </w:r>
      <w:r>
        <w:rPr>
          <w:spacing w:val="-2"/>
        </w:rPr>
        <w:t>poste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30" w:after="0"/>
        <w:ind w:left="338" w:right="2903" w:firstLine="0"/>
        <w:jc w:val="left"/>
        <w:rPr>
          <w:sz w:val="20"/>
        </w:rPr>
      </w:pPr>
      <w:r>
        <w:rPr>
          <w:sz w:val="20"/>
        </w:rPr>
        <w:t>Mi</w:t>
      </w:r>
      <w:r>
        <w:rPr>
          <w:spacing w:val="-6"/>
          <w:sz w:val="20"/>
        </w:rPr>
        <w:t> </w:t>
      </w:r>
      <w:r>
        <w:rPr>
          <w:sz w:val="20"/>
        </w:rPr>
        <w:t>sendas</w:t>
      </w:r>
      <w:r>
        <w:rPr>
          <w:spacing w:val="-6"/>
          <w:sz w:val="20"/>
        </w:rPr>
        <w:t> </w:t>
      </w:r>
      <w:r>
        <w:rPr>
          <w:sz w:val="20"/>
        </w:rPr>
        <w:t>hodiaŭ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AleksanderZdechlik</w:t>
      </w:r>
      <w:r>
        <w:rPr>
          <w:spacing w:val="-6"/>
          <w:sz w:val="20"/>
        </w:rPr>
        <w:t> </w:t>
      </w:r>
      <w:r>
        <w:rPr>
          <w:sz w:val="20"/>
        </w:rPr>
        <w:t>(</w:t>
      </w:r>
      <w:r>
        <w:rPr>
          <w:color w:val="FF0000"/>
          <w:sz w:val="20"/>
        </w:rPr>
        <w:t>aleksander.zdechlik</w:t>
      </w:r>
      <w:r>
        <w:rPr>
          <w:color w:val="FF0000"/>
          <w:spacing w:val="-6"/>
          <w:sz w:val="20"/>
        </w:rPr>
        <w:t> </w:t>
      </w:r>
      <w:r>
        <w:rPr>
          <w:color w:val="FF0000"/>
          <w:sz w:val="20"/>
        </w:rPr>
        <w:t>@</w:t>
      </w:r>
      <w:r>
        <w:rPr>
          <w:color w:val="FF0000"/>
          <w:spacing w:val="-6"/>
          <w:sz w:val="20"/>
        </w:rPr>
        <w:t> </w:t>
      </w:r>
      <w:r>
        <w:rPr>
          <w:color w:val="FF0000"/>
          <w:sz w:val="20"/>
        </w:rPr>
        <w:t>gmail.com</w:t>
      </w:r>
      <w:r>
        <w:rPr>
          <w:sz w:val="20"/>
        </w:rPr>
        <w:t>) plenumitan aliĝilon al la 47-a ĈEP en Mielno-Unieście</w:t>
      </w:r>
    </w:p>
    <w:p>
      <w:pPr>
        <w:pStyle w:val="BodyText"/>
        <w:ind w:right="2029"/>
      </w:pPr>
      <w:r>
        <w:rPr/>
        <w:t>(per</w:t>
      </w:r>
      <w:r>
        <w:rPr>
          <w:spacing w:val="-3"/>
        </w:rPr>
        <w:t> </w:t>
      </w:r>
      <w:r>
        <w:rPr>
          <w:color w:val="FF0000"/>
        </w:rPr>
        <w:t>tradicia</w:t>
      </w:r>
      <w:r>
        <w:rPr>
          <w:color w:val="FF0000"/>
          <w:spacing w:val="-3"/>
        </w:rPr>
        <w:t> </w:t>
      </w:r>
      <w:r>
        <w:rPr>
          <w:color w:val="FF0000"/>
        </w:rPr>
        <w:t>poŝto</w:t>
      </w:r>
      <w:r>
        <w:rPr>
          <w:color w:val="FF0000"/>
          <w:spacing w:val="-3"/>
        </w:rPr>
        <w:t> </w:t>
      </w:r>
      <w:r>
        <w:rPr/>
        <w:t>sendas</w:t>
      </w:r>
      <w:r>
        <w:rPr>
          <w:spacing w:val="-3"/>
        </w:rPr>
        <w:t> </w:t>
      </w:r>
      <w:r>
        <w:rPr/>
        <w:t>nur</w:t>
      </w:r>
      <w:r>
        <w:rPr>
          <w:spacing w:val="-3"/>
        </w:rPr>
        <w:t> </w:t>
      </w:r>
      <w:r>
        <w:rPr/>
        <w:t>tiuj</w:t>
      </w:r>
      <w:r>
        <w:rPr>
          <w:spacing w:val="-3"/>
        </w:rPr>
        <w:t> </w:t>
      </w:r>
      <w:r>
        <w:rPr/>
        <w:t>aliĝintoj,</w:t>
      </w:r>
      <w:r>
        <w:rPr>
          <w:spacing w:val="-3"/>
        </w:rPr>
        <w:t> </w:t>
      </w:r>
      <w:r>
        <w:rPr/>
        <w:t>kiuj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havas</w:t>
      </w:r>
      <w:r>
        <w:rPr>
          <w:spacing w:val="-3"/>
        </w:rPr>
        <w:t> </w:t>
      </w:r>
      <w:r>
        <w:rPr/>
        <w:t>eblecon</w:t>
      </w:r>
      <w:r>
        <w:rPr>
          <w:spacing w:val="-3"/>
        </w:rPr>
        <w:t> </w:t>
      </w:r>
      <w:r>
        <w:rPr/>
        <w:t>sendi</w:t>
      </w:r>
      <w:r>
        <w:rPr>
          <w:spacing w:val="-3"/>
        </w:rPr>
        <w:t> </w:t>
      </w:r>
      <w:r>
        <w:rPr/>
        <w:t>aliĝilon</w:t>
      </w:r>
      <w:r>
        <w:rPr>
          <w:spacing w:val="-3"/>
        </w:rPr>
        <w:t> </w:t>
      </w:r>
      <w:r>
        <w:rPr/>
        <w:t>rete</w:t>
      </w:r>
      <w:r>
        <w:rPr>
          <w:spacing w:val="-3"/>
        </w:rPr>
        <w:t> </w:t>
      </w:r>
      <w:r>
        <w:rPr/>
        <w:t>al adreso de organizantoj). Aleksander Zdechlik, 41-800 Zabrze, ul. Wyzwolenia 4/8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30" w:after="0"/>
        <w:ind w:left="338" w:right="3531" w:firstLine="0"/>
        <w:jc w:val="left"/>
        <w:rPr>
          <w:sz w:val="20"/>
        </w:rPr>
      </w:pPr>
      <w:r>
        <w:rPr>
          <w:sz w:val="20"/>
        </w:rPr>
        <w:t>Polaj</w:t>
      </w:r>
      <w:r>
        <w:rPr>
          <w:spacing w:val="-5"/>
          <w:sz w:val="20"/>
        </w:rPr>
        <w:t> </w:t>
      </w:r>
      <w:r>
        <w:rPr>
          <w:sz w:val="20"/>
        </w:rPr>
        <w:t>partoprenantoj</w:t>
      </w:r>
      <w:r>
        <w:rPr>
          <w:spacing w:val="-5"/>
          <w:sz w:val="20"/>
        </w:rPr>
        <w:t> </w:t>
      </w:r>
      <w:r>
        <w:rPr>
          <w:sz w:val="20"/>
        </w:rPr>
        <w:t>sendas</w:t>
      </w:r>
      <w:r>
        <w:rPr>
          <w:spacing w:val="-5"/>
          <w:sz w:val="20"/>
        </w:rPr>
        <w:t> </w:t>
      </w:r>
      <w:r>
        <w:rPr>
          <w:color w:val="FF0000"/>
          <w:sz w:val="20"/>
        </w:rPr>
        <w:t>antaŭpagon</w:t>
      </w:r>
      <w:r>
        <w:rPr>
          <w:color w:val="FF0000"/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konto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(</w:t>
      </w:r>
      <w:r>
        <w:rPr>
          <w:color w:val="FF0000"/>
          <w:sz w:val="20"/>
        </w:rPr>
        <w:t>ĝis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15.05.2025</w:t>
      </w:r>
      <w:r>
        <w:rPr>
          <w:sz w:val="20"/>
        </w:rPr>
        <w:t>) 04 2130 0004 2001 0558 6110 0014</w:t>
      </w:r>
    </w:p>
    <w:p>
      <w:pPr>
        <w:pStyle w:val="BodyText"/>
        <w:ind w:right="3318"/>
      </w:pPr>
      <w:r>
        <w:rPr/>
        <w:t>adreso Polski Związek Esperantystów</w:t>
      </w:r>
      <w:r>
        <w:rPr>
          <w:spacing w:val="40"/>
        </w:rPr>
        <w:t> </w:t>
      </w:r>
      <w:r>
        <w:rPr/>
        <w:t>kun aldono „</w:t>
      </w:r>
      <w:r>
        <w:rPr>
          <w:color w:val="FF0000"/>
        </w:rPr>
        <w:t>Mielno 2025</w:t>
      </w:r>
      <w:r>
        <w:rPr/>
        <w:t>” (Memoru,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deviga</w:t>
      </w:r>
      <w:r>
        <w:rPr>
          <w:spacing w:val="-4"/>
        </w:rPr>
        <w:t> </w:t>
      </w:r>
      <w:r>
        <w:rPr/>
        <w:t>antaŭpago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polaj</w:t>
      </w:r>
      <w:r>
        <w:rPr>
          <w:spacing w:val="-4"/>
        </w:rPr>
        <w:t> </w:t>
      </w:r>
      <w:r>
        <w:rPr/>
        <w:t>esperantistoj</w:t>
      </w:r>
      <w:r>
        <w:rPr>
          <w:spacing w:val="-4"/>
        </w:rPr>
        <w:t> </w:t>
      </w:r>
      <w:r>
        <w:rPr>
          <w:color w:val="FF0000"/>
        </w:rPr>
        <w:t>egalas</w:t>
      </w:r>
      <w:r>
        <w:rPr>
          <w:color w:val="FF0000"/>
          <w:spacing w:val="-4"/>
        </w:rPr>
        <w:t> </w:t>
      </w:r>
      <w:r>
        <w:rPr>
          <w:color w:val="FF0000"/>
        </w:rPr>
        <w:t>al</w:t>
      </w:r>
      <w:r>
        <w:rPr>
          <w:color w:val="FF0000"/>
          <w:spacing w:val="-4"/>
        </w:rPr>
        <w:t> </w:t>
      </w:r>
      <w:r>
        <w:rPr>
          <w:color w:val="FF0000"/>
        </w:rPr>
        <w:t>500,-</w:t>
      </w:r>
      <w:r>
        <w:rPr>
          <w:color w:val="FF0000"/>
          <w:spacing w:val="-4"/>
        </w:rPr>
        <w:t> </w:t>
      </w:r>
      <w:r>
        <w:rPr>
          <w:color w:val="FF0000"/>
        </w:rPr>
        <w:t>PLN</w:t>
      </w:r>
      <w:r>
        <w:rPr/>
        <w:t>) (poste prezo kaj antaŭpago </w:t>
      </w:r>
      <w:r>
        <w:rPr>
          <w:color w:val="FF0000"/>
        </w:rPr>
        <w:t>plialtiĝos je 100,- PLN</w:t>
      </w:r>
      <w:r>
        <w:rPr/>
        <w:t>)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30" w:after="0"/>
        <w:ind w:left="338" w:right="3298" w:firstLine="0"/>
        <w:jc w:val="left"/>
        <w:rPr>
          <w:sz w:val="20"/>
        </w:rPr>
      </w:pPr>
      <w:r>
        <w:rPr>
          <w:sz w:val="20"/>
        </w:rPr>
        <w:t>Eksterlandaj</w:t>
      </w:r>
      <w:r>
        <w:rPr>
          <w:spacing w:val="-5"/>
          <w:sz w:val="20"/>
        </w:rPr>
        <w:t> </w:t>
      </w:r>
      <w:r>
        <w:rPr>
          <w:sz w:val="20"/>
        </w:rPr>
        <w:t>esperantistoj</w:t>
      </w:r>
      <w:r>
        <w:rPr>
          <w:spacing w:val="-5"/>
          <w:sz w:val="20"/>
        </w:rPr>
        <w:t> </w:t>
      </w:r>
      <w:r>
        <w:rPr>
          <w:sz w:val="20"/>
        </w:rPr>
        <w:t>sendas</w:t>
      </w:r>
      <w:r>
        <w:rPr>
          <w:spacing w:val="-5"/>
          <w:sz w:val="20"/>
        </w:rPr>
        <w:t> </w:t>
      </w:r>
      <w:r>
        <w:rPr>
          <w:sz w:val="20"/>
        </w:rPr>
        <w:t>aliĝilon,</w:t>
      </w:r>
      <w:r>
        <w:rPr>
          <w:spacing w:val="-5"/>
          <w:sz w:val="20"/>
        </w:rPr>
        <w:t> </w:t>
      </w:r>
      <w:r>
        <w:rPr>
          <w:sz w:val="20"/>
        </w:rPr>
        <w:t>kaj</w:t>
      </w:r>
      <w:r>
        <w:rPr>
          <w:spacing w:val="-5"/>
          <w:sz w:val="20"/>
        </w:rPr>
        <w:t> </w:t>
      </w:r>
      <w:r>
        <w:rPr>
          <w:sz w:val="20"/>
        </w:rPr>
        <w:t>venas</w:t>
      </w:r>
      <w:r>
        <w:rPr>
          <w:spacing w:val="-5"/>
          <w:sz w:val="20"/>
        </w:rPr>
        <w:t> </w:t>
      </w:r>
      <w:r>
        <w:rPr>
          <w:sz w:val="20"/>
        </w:rPr>
        <w:t>Mielnon</w:t>
      </w:r>
      <w:r>
        <w:rPr>
          <w:spacing w:val="-5"/>
          <w:sz w:val="20"/>
        </w:rPr>
        <w:t> </w:t>
      </w:r>
      <w:r>
        <w:rPr>
          <w:sz w:val="20"/>
        </w:rPr>
        <w:t>sen</w:t>
      </w:r>
      <w:r>
        <w:rPr>
          <w:spacing w:val="-5"/>
          <w:sz w:val="20"/>
        </w:rPr>
        <w:t> </w:t>
      </w:r>
      <w:r>
        <w:rPr>
          <w:sz w:val="20"/>
        </w:rPr>
        <w:t>deviga antaŭpago, kaj post la alveno pagas sian partoprenkotizon surloke .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230" w:after="0"/>
        <w:ind w:left="338" w:right="954" w:firstLine="0"/>
        <w:jc w:val="left"/>
        <w:rPr>
          <w:sz w:val="20"/>
        </w:rPr>
      </w:pPr>
      <w:r>
        <w:rPr>
          <w:sz w:val="20"/>
        </w:rPr>
        <w:t>Organizantoj</w:t>
      </w:r>
      <w:r>
        <w:rPr>
          <w:spacing w:val="-3"/>
          <w:sz w:val="20"/>
        </w:rPr>
        <w:t> </w:t>
      </w:r>
      <w:r>
        <w:rPr>
          <w:sz w:val="20"/>
        </w:rPr>
        <w:t>atendas</w:t>
      </w:r>
      <w:r>
        <w:rPr>
          <w:spacing w:val="40"/>
          <w:sz w:val="20"/>
        </w:rPr>
        <w:t> </w:t>
      </w:r>
      <w:r>
        <w:rPr>
          <w:sz w:val="20"/>
        </w:rPr>
        <w:t>aliĝilon</w:t>
      </w:r>
      <w:r>
        <w:rPr>
          <w:spacing w:val="40"/>
          <w:sz w:val="20"/>
        </w:rPr>
        <w:t> </w:t>
      </w:r>
      <w:r>
        <w:rPr>
          <w:sz w:val="20"/>
        </w:rPr>
        <w:t>ĝis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15.05.2025.</w:t>
      </w:r>
      <w:r>
        <w:rPr>
          <w:spacing w:val="-3"/>
          <w:sz w:val="20"/>
        </w:rPr>
        <w:t> </w:t>
      </w: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termino</w:t>
      </w:r>
      <w:r>
        <w:rPr>
          <w:spacing w:val="-3"/>
          <w:sz w:val="20"/>
        </w:rPr>
        <w:t> </w:t>
      </w:r>
      <w:r>
        <w:rPr>
          <w:sz w:val="20"/>
        </w:rPr>
        <w:t>organizantoj</w:t>
      </w:r>
      <w:r>
        <w:rPr>
          <w:spacing w:val="40"/>
          <w:sz w:val="20"/>
        </w:rPr>
        <w:t> </w:t>
      </w:r>
      <w:r>
        <w:rPr>
          <w:sz w:val="20"/>
        </w:rPr>
        <w:t>ne</w:t>
      </w:r>
      <w:r>
        <w:rPr>
          <w:spacing w:val="-3"/>
          <w:sz w:val="20"/>
        </w:rPr>
        <w:t> </w:t>
      </w:r>
      <w:r>
        <w:rPr>
          <w:sz w:val="20"/>
        </w:rPr>
        <w:t>garantias</w:t>
      </w:r>
      <w:r>
        <w:rPr>
          <w:spacing w:val="-3"/>
          <w:sz w:val="20"/>
        </w:rPr>
        <w:t> </w:t>
      </w:r>
      <w:r>
        <w:rPr>
          <w:sz w:val="20"/>
        </w:rPr>
        <w:t>akcepton. Por ĉiuj okazoj jen telefono +48 664 171 168 de Aleksander Zdechlik</w:t>
      </w:r>
    </w:p>
    <w:p>
      <w:pPr>
        <w:pStyle w:val="BodyText"/>
        <w:spacing w:before="19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289398</wp:posOffset>
                </wp:positionV>
                <wp:extent cx="20637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6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0" h="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  <a:path w="2063750" h="0">
                              <a:moveTo>
                                <a:pt x="1111250" y="0"/>
                              </a:moveTo>
                              <a:lnTo>
                                <a:pt x="206375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22.787287pt;width:162.5pt;height:.1pt;mso-position-horizontal-relative:page;mso-position-vertical-relative:paragraph;z-index:-15728640;mso-wrap-distance-left:0;mso-wrap-distance-right:0" id="docshape1" coordorigin="1418,456" coordsize="3250,0" path="m1418,456l3118,456m3168,456l4668,456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  <w:r>
        <w:rPr/>
        <w:t>dato </w:t>
      </w:r>
      <w:r>
        <w:rPr>
          <w:spacing w:val="-2"/>
        </w:rPr>
        <w:t>subskribo</w:t>
      </w:r>
    </w:p>
    <w:p>
      <w:pPr>
        <w:pStyle w:val="BodyText"/>
      </w:pPr>
      <w:r>
        <w:rPr/>
        <w:t>Pluaj Viaj eventualaj aldonoj/rimarkoj </w:t>
      </w:r>
      <w:r>
        <w:rPr>
          <w:spacing w:val="-2"/>
        </w:rPr>
        <w:t>(surdorse):</w:t>
      </w:r>
    </w:p>
    <w:sectPr>
      <w:type w:val="continuous"/>
      <w:pgSz w:w="12240" w:h="15840"/>
      <w:pgMar w:top="134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505" w:hanging="168"/>
        <w:jc w:val="left"/>
      </w:pPr>
      <w:rPr>
        <w:rFonts w:hint="default"/>
        <w:spacing w:val="0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1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8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4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2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0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338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9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8" w:hanging="20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2025-05-19T16:30:55Z</dcterms:created>
  <dcterms:modified xsi:type="dcterms:W3CDTF">2025-05-19T16:30:55Z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